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903B2" w14:textId="77777777" w:rsidR="008D32DC" w:rsidRPr="008D32DC" w:rsidRDefault="008D32DC" w:rsidP="00835906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242424"/>
          <w:sz w:val="28"/>
          <w:szCs w:val="28"/>
          <w:bdr w:val="none" w:sz="0" w:space="0" w:color="auto" w:frame="1"/>
          <w:lang w:val="sr-Cyrl-RS"/>
        </w:rPr>
      </w:pPr>
      <w:bookmarkStart w:id="0" w:name="_GoBack"/>
      <w:bookmarkEnd w:id="0"/>
      <w:r w:rsidRPr="008D32DC">
        <w:rPr>
          <w:b/>
          <w:color w:val="242424"/>
          <w:sz w:val="28"/>
          <w:szCs w:val="28"/>
          <w:bdr w:val="none" w:sz="0" w:space="0" w:color="auto" w:frame="1"/>
          <w:lang w:val="sr-Cyrl-RS"/>
        </w:rPr>
        <w:t>Кандидати за упис на специјалистичке студије за здравствене раднике и здравствене сараднике</w:t>
      </w:r>
    </w:p>
    <w:p w14:paraId="02DFB64F" w14:textId="77777777" w:rsidR="00D52472" w:rsidRPr="00C2160A" w:rsidRDefault="008D32DC" w:rsidP="00835906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242424"/>
          <w:sz w:val="28"/>
          <w:szCs w:val="28"/>
          <w:bdr w:val="none" w:sz="0" w:space="0" w:color="auto" w:frame="1"/>
          <w:lang w:val="sr-Cyrl-RS"/>
        </w:rPr>
      </w:pPr>
      <w:r>
        <w:rPr>
          <w:b/>
          <w:color w:val="242424"/>
          <w:sz w:val="28"/>
          <w:szCs w:val="28"/>
          <w:bdr w:val="none" w:sz="0" w:space="0" w:color="auto" w:frame="1"/>
          <w:lang w:val="sr-Cyrl-RS"/>
        </w:rPr>
        <w:t>о</w:t>
      </w:r>
      <w:r w:rsidRPr="008D32DC">
        <w:rPr>
          <w:b/>
          <w:color w:val="242424"/>
          <w:sz w:val="28"/>
          <w:szCs w:val="28"/>
          <w:bdr w:val="none" w:sz="0" w:space="0" w:color="auto" w:frame="1"/>
          <w:lang w:val="sr-Cyrl-RS"/>
        </w:rPr>
        <w:t>ктобар, 2022.</w:t>
      </w:r>
    </w:p>
    <w:p w14:paraId="5B61A4BA" w14:textId="77777777" w:rsidR="00835906" w:rsidRDefault="00835906" w:rsidP="00E334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BF95DF8" w14:textId="77777777" w:rsidR="008D32DC" w:rsidRPr="008D32DC" w:rsidRDefault="008D32DC" w:rsidP="00E334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Медицинска биохемија</w:t>
      </w:r>
    </w:p>
    <w:p w14:paraId="3896E13D" w14:textId="77777777" w:rsidR="008D32DC" w:rsidRPr="008D32DC" w:rsidRDefault="008D32DC" w:rsidP="00C2160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D32DC">
        <w:rPr>
          <w:rFonts w:ascii="Times New Roman" w:hAnsi="Times New Roman" w:cs="Times New Roman"/>
          <w:sz w:val="24"/>
          <w:szCs w:val="24"/>
        </w:rPr>
        <w:t xml:space="preserve">1.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Ђуровић (Драгољуб) Божица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Институт за онкологију и радиологију Србије</w:t>
      </w:r>
    </w:p>
    <w:p w14:paraId="0F4BBB74" w14:textId="77777777" w:rsidR="008D32DC" w:rsidRPr="008D32DC" w:rsidRDefault="008D32DC" w:rsidP="00C2160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D32DC">
        <w:rPr>
          <w:rFonts w:ascii="Times New Roman" w:hAnsi="Times New Roman" w:cs="Times New Roman"/>
          <w:sz w:val="24"/>
          <w:szCs w:val="24"/>
        </w:rPr>
        <w:t xml:space="preserve">2.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Марковић (Миодраг) Милица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КБЦ Земун</w:t>
      </w:r>
    </w:p>
    <w:p w14:paraId="6762FFE5" w14:textId="77777777" w:rsidR="008D32DC" w:rsidRPr="008D32DC" w:rsidRDefault="008D32DC" w:rsidP="00C2160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D32DC">
        <w:rPr>
          <w:rFonts w:ascii="Times New Roman" w:hAnsi="Times New Roman" w:cs="Times New Roman"/>
          <w:sz w:val="24"/>
          <w:szCs w:val="24"/>
        </w:rPr>
        <w:t xml:space="preserve">3.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Немеш (</w:t>
      </w:r>
      <w:proofErr w:type="spellStart"/>
      <w:r w:rsidRPr="008D32DC">
        <w:rPr>
          <w:rFonts w:ascii="Times New Roman" w:hAnsi="Times New Roman" w:cs="Times New Roman"/>
          <w:sz w:val="24"/>
          <w:szCs w:val="24"/>
          <w:lang w:val="sr-Cyrl-RS"/>
        </w:rPr>
        <w:t>Ђула</w:t>
      </w:r>
      <w:proofErr w:type="spellEnd"/>
      <w:r w:rsidRPr="008D32DC">
        <w:rPr>
          <w:rFonts w:ascii="Times New Roman" w:hAnsi="Times New Roman" w:cs="Times New Roman"/>
          <w:sz w:val="24"/>
          <w:szCs w:val="24"/>
          <w:lang w:val="sr-Cyrl-RS"/>
        </w:rPr>
        <w:t>) Ванда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ДЗ Нови Сад, Нови Сад</w:t>
      </w:r>
    </w:p>
    <w:p w14:paraId="5BFFDB37" w14:textId="77777777" w:rsidR="008D32DC" w:rsidRPr="008D32DC" w:rsidRDefault="008D32DC" w:rsidP="00C2160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D32DC">
        <w:rPr>
          <w:rFonts w:ascii="Times New Roman" w:hAnsi="Times New Roman" w:cs="Times New Roman"/>
          <w:sz w:val="24"/>
          <w:szCs w:val="24"/>
        </w:rPr>
        <w:t xml:space="preserve">4.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Алексић (Милош) Данка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ДЗ Вождовац, Београд</w:t>
      </w:r>
    </w:p>
    <w:p w14:paraId="0189C3D2" w14:textId="77777777" w:rsidR="008D32DC" w:rsidRPr="008D32DC" w:rsidRDefault="008D32DC" w:rsidP="00C21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32DC">
        <w:rPr>
          <w:rFonts w:ascii="Times New Roman" w:hAnsi="Times New Roman" w:cs="Times New Roman"/>
          <w:sz w:val="24"/>
          <w:szCs w:val="24"/>
        </w:rPr>
        <w:t xml:space="preserve">5.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Младеновић (Бранко) Јелена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 xml:space="preserve">Лабораторија за биохемију са хематологијом и </w:t>
      </w:r>
      <w:proofErr w:type="spellStart"/>
      <w:r w:rsidRPr="008D32DC">
        <w:rPr>
          <w:rFonts w:ascii="Times New Roman" w:hAnsi="Times New Roman" w:cs="Times New Roman"/>
          <w:sz w:val="24"/>
          <w:szCs w:val="24"/>
          <w:lang w:val="sr-Cyrl-RS"/>
        </w:rPr>
        <w:t>имунохемијом</w:t>
      </w:r>
      <w:proofErr w:type="spellEnd"/>
      <w:r w:rsidRPr="008D32DC">
        <w:rPr>
          <w:rFonts w:ascii="Times New Roman" w:hAnsi="Times New Roman" w:cs="Times New Roman"/>
          <w:sz w:val="24"/>
          <w:szCs w:val="24"/>
          <w:lang w:val="sr-Cyrl-RS"/>
        </w:rPr>
        <w:t>, Врање (Лабораторија Хуман В)</w:t>
      </w:r>
    </w:p>
    <w:p w14:paraId="1D2A05EA" w14:textId="77777777" w:rsidR="008D32DC" w:rsidRDefault="008D32DC" w:rsidP="00C21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32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D32DC">
        <w:rPr>
          <w:rFonts w:ascii="Times New Roman" w:hAnsi="Times New Roman" w:cs="Times New Roman"/>
          <w:sz w:val="24"/>
          <w:szCs w:val="24"/>
          <w:lang w:val="sr-Cyrl-RS"/>
        </w:rPr>
        <w:t>Ђуран</w:t>
      </w:r>
      <w:proofErr w:type="spellEnd"/>
      <w:r w:rsidRPr="008D32DC">
        <w:rPr>
          <w:rFonts w:ascii="Times New Roman" w:hAnsi="Times New Roman" w:cs="Times New Roman"/>
          <w:sz w:val="24"/>
          <w:szCs w:val="24"/>
          <w:lang w:val="sr-Cyrl-RS"/>
        </w:rPr>
        <w:t xml:space="preserve"> (Драган) Јелена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D32DC">
        <w:rPr>
          <w:rFonts w:ascii="Times New Roman" w:hAnsi="Times New Roman" w:cs="Times New Roman"/>
          <w:sz w:val="24"/>
          <w:szCs w:val="24"/>
          <w:lang w:val="sr-Cyrl-RS"/>
        </w:rPr>
        <w:t>Здравствена установа МЕДЛАБ, Завод за лабораторијску дијагностику</w:t>
      </w:r>
    </w:p>
    <w:p w14:paraId="7031A571" w14:textId="77777777" w:rsidR="00C2160A" w:rsidRDefault="00C2160A" w:rsidP="00F5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A4D7AD" w14:textId="77777777" w:rsidR="00C2160A" w:rsidRDefault="00C2160A" w:rsidP="00E3341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Испитивањ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контрол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C216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лекова</w:t>
      </w:r>
    </w:p>
    <w:p w14:paraId="3DF2CE35" w14:textId="77777777" w:rsidR="00E33412" w:rsidRPr="00E33412" w:rsidRDefault="00E33412" w:rsidP="00E3341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DD903C" w14:textId="77777777" w:rsidR="00C2160A" w:rsidRDefault="00C2160A" w:rsidP="00C21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 (Војин) Николић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Факултет медицинских наука у Крагујевцу</w:t>
      </w:r>
    </w:p>
    <w:p w14:paraId="1CF3247E" w14:textId="77777777" w:rsidR="00C2160A" w:rsidRDefault="00C2160A" w:rsidP="00C21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 (Вукић) Недељковић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Факултет медицинских наука у Крагујевцу</w:t>
      </w:r>
    </w:p>
    <w:p w14:paraId="36CBAF52" w14:textId="77777777" w:rsidR="00C2160A" w:rsidRDefault="00C2160A" w:rsidP="00C2160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Мирела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(Драган) Јовановић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Хемофарм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а.д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 у Вршцу</w:t>
      </w:r>
    </w:p>
    <w:p w14:paraId="3F11A372" w14:textId="77777777" w:rsidR="00C2160A" w:rsidRDefault="00C2160A" w:rsidP="00C2160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B83145" w14:textId="77777777" w:rsidR="00C2160A" w:rsidRDefault="00C2160A" w:rsidP="00C21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Немања (Радисав) Чупић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FM PHARM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 у Суботици, не испуњава услове јер је дипломирао на Фармацеутском факултету у Београду на смеру Магистар фармације – медицински биохемичар, а по Правилнику о специјализацијама и ужим специјализацијама здравствених радника и здравствених сарадника услов за упис је завршен смер дипломирани фармацеут или магистар фармације.</w:t>
      </w:r>
    </w:p>
    <w:p w14:paraId="0F46EA47" w14:textId="77777777" w:rsidR="00C2160A" w:rsidRDefault="00C2160A" w:rsidP="00C2160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9660D6" w14:textId="77777777" w:rsidR="00C2160A" w:rsidRPr="00297175" w:rsidRDefault="00C2160A" w:rsidP="00C2160A">
      <w:pPr>
        <w:spacing w:after="0" w:line="30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DD0AD" w14:textId="77777777" w:rsidR="00C2160A" w:rsidRPr="008D32DC" w:rsidRDefault="00C2160A" w:rsidP="00E33412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42424"/>
        </w:rPr>
      </w:pPr>
      <w:r w:rsidRPr="008D32DC">
        <w:rPr>
          <w:b/>
          <w:color w:val="242424"/>
          <w:bdr w:val="none" w:sz="0" w:space="0" w:color="auto" w:frame="1"/>
          <w:lang w:val="sr-Cyrl-RS"/>
        </w:rPr>
        <w:t>Фармацеутска технологија</w:t>
      </w:r>
    </w:p>
    <w:p w14:paraId="5F0B5C01" w14:textId="77777777" w:rsidR="00C2160A" w:rsidRPr="008D32DC" w:rsidRDefault="00C2160A" w:rsidP="00C2160A">
      <w:pPr>
        <w:pStyle w:val="xmsonormal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>
        <w:rPr>
          <w:color w:val="242424"/>
          <w:bdr w:val="none" w:sz="0" w:space="0" w:color="auto" w:frame="1"/>
          <w:lang w:val="en-GB"/>
        </w:rPr>
        <w:t>1. 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Мирјана</w:t>
      </w:r>
      <w:proofErr w:type="spellEnd"/>
      <w:r w:rsidRPr="008D32DC">
        <w:rPr>
          <w:color w:val="242424"/>
          <w:bdr w:val="none" w:sz="0" w:space="0" w:color="auto" w:frame="1"/>
          <w:lang w:val="en-GB"/>
        </w:rPr>
        <w:t xml:space="preserve">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Вујадиновић</w:t>
      </w:r>
      <w:proofErr w:type="spellEnd"/>
      <w:r>
        <w:rPr>
          <w:color w:val="242424"/>
          <w:lang w:val="sr-Cyrl-RS"/>
        </w:rPr>
        <w:t xml:space="preserve">, </w:t>
      </w:r>
      <w:r w:rsidRPr="008D32DC">
        <w:rPr>
          <w:color w:val="242424"/>
          <w:bdr w:val="none" w:sz="0" w:space="0" w:color="auto" w:frame="1"/>
          <w:lang w:val="en-GB"/>
        </w:rPr>
        <w:t xml:space="preserve">АУ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Валеријана</w:t>
      </w:r>
      <w:proofErr w:type="spellEnd"/>
      <w:r w:rsidRPr="008D32DC">
        <w:rPr>
          <w:color w:val="242424"/>
          <w:bdr w:val="none" w:sz="0" w:space="0" w:color="auto" w:frame="1"/>
          <w:lang w:val="en-GB"/>
        </w:rPr>
        <w:t xml:space="preserve">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Вујадиновић</w:t>
      </w:r>
      <w:proofErr w:type="spellEnd"/>
      <w:r w:rsidRPr="008D32DC">
        <w:rPr>
          <w:color w:val="242424"/>
          <w:bdr w:val="none" w:sz="0" w:space="0" w:color="auto" w:frame="1"/>
          <w:lang w:val="en-GB"/>
        </w:rPr>
        <w:t xml:space="preserve">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фарм</w:t>
      </w:r>
      <w:proofErr w:type="spellEnd"/>
      <w:r w:rsidRPr="008D32DC">
        <w:rPr>
          <w:color w:val="242424"/>
          <w:bdr w:val="none" w:sz="0" w:space="0" w:color="auto" w:frame="1"/>
          <w:lang w:val="en-GB"/>
        </w:rPr>
        <w:t xml:space="preserve"> у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Београду</w:t>
      </w:r>
      <w:proofErr w:type="spellEnd"/>
    </w:p>
    <w:p w14:paraId="51D5866D" w14:textId="77777777" w:rsidR="00C2160A" w:rsidRPr="008D32DC" w:rsidRDefault="00C2160A" w:rsidP="00C2160A">
      <w:pPr>
        <w:pStyle w:val="xmsonormal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>
        <w:rPr>
          <w:color w:val="242424"/>
          <w:bdr w:val="none" w:sz="0" w:space="0" w:color="auto" w:frame="1"/>
          <w:lang w:val="en-GB"/>
        </w:rPr>
        <w:t>2. 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Марија</w:t>
      </w:r>
      <w:proofErr w:type="spellEnd"/>
      <w:r w:rsidRPr="008D32DC">
        <w:rPr>
          <w:color w:val="242424"/>
          <w:bdr w:val="none" w:sz="0" w:space="0" w:color="auto" w:frame="1"/>
          <w:lang w:val="en-GB"/>
        </w:rPr>
        <w:t xml:space="preserve">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Јеринић</w:t>
      </w:r>
      <w:proofErr w:type="spellEnd"/>
      <w:proofErr w:type="gramStart"/>
      <w:r>
        <w:rPr>
          <w:color w:val="242424"/>
          <w:lang w:val="sr-Cyrl-RS"/>
        </w:rPr>
        <w:t xml:space="preserve">, </w:t>
      </w:r>
      <w:r>
        <w:rPr>
          <w:color w:val="242424"/>
          <w:bdr w:val="none" w:sz="0" w:space="0" w:color="auto" w:frame="1"/>
          <w:lang w:val="en-GB"/>
        </w:rPr>
        <w:t xml:space="preserve"> </w:t>
      </w:r>
      <w:r>
        <w:rPr>
          <w:color w:val="242424"/>
          <w:bdr w:val="none" w:sz="0" w:space="0" w:color="auto" w:frame="1"/>
          <w:lang w:val="sr-Cyrl-RS"/>
        </w:rPr>
        <w:t>К</w:t>
      </w:r>
      <w:proofErr w:type="spellStart"/>
      <w:r>
        <w:rPr>
          <w:color w:val="242424"/>
          <w:bdr w:val="none" w:sz="0" w:space="0" w:color="auto" w:frame="1"/>
          <w:lang w:val="en-GB"/>
        </w:rPr>
        <w:t>линичк</w:t>
      </w:r>
      <w:proofErr w:type="spellEnd"/>
      <w:r>
        <w:rPr>
          <w:color w:val="242424"/>
          <w:bdr w:val="none" w:sz="0" w:space="0" w:color="auto" w:frame="1"/>
          <w:lang w:val="sr-Cyrl-RS"/>
        </w:rPr>
        <w:t>и</w:t>
      </w:r>
      <w:proofErr w:type="gramEnd"/>
      <w:r>
        <w:rPr>
          <w:color w:val="242424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242424"/>
          <w:bdr w:val="none" w:sz="0" w:space="0" w:color="auto" w:frame="1"/>
          <w:lang w:val="en-GB"/>
        </w:rPr>
        <w:t>цент</w:t>
      </w:r>
      <w:proofErr w:type="spellEnd"/>
      <w:r>
        <w:rPr>
          <w:color w:val="242424"/>
          <w:bdr w:val="none" w:sz="0" w:space="0" w:color="auto" w:frame="1"/>
          <w:lang w:val="sr-Cyrl-RS"/>
        </w:rPr>
        <w:t>ар</w:t>
      </w:r>
      <w:r w:rsidRPr="008D32DC">
        <w:rPr>
          <w:color w:val="242424"/>
          <w:bdr w:val="none" w:sz="0" w:space="0" w:color="auto" w:frame="1"/>
          <w:lang w:val="en-GB"/>
        </w:rPr>
        <w:t xml:space="preserve"> </w:t>
      </w:r>
      <w:proofErr w:type="spellStart"/>
      <w:r w:rsidRPr="008D32DC">
        <w:rPr>
          <w:color w:val="242424"/>
          <w:bdr w:val="none" w:sz="0" w:space="0" w:color="auto" w:frame="1"/>
          <w:lang w:val="en-GB"/>
        </w:rPr>
        <w:t>Србије</w:t>
      </w:r>
      <w:proofErr w:type="spellEnd"/>
    </w:p>
    <w:p w14:paraId="0792EB4D" w14:textId="77777777" w:rsidR="00C2160A" w:rsidRPr="00C2160A" w:rsidRDefault="00C2160A" w:rsidP="00C21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59AB70" w14:textId="77777777" w:rsidR="008D32DC" w:rsidRDefault="008D32DC" w:rsidP="008D3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</w:pPr>
    </w:p>
    <w:p w14:paraId="4D129F95" w14:textId="77777777" w:rsidR="008D32DC" w:rsidRPr="008D32DC" w:rsidRDefault="008D32DC" w:rsidP="00E3341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sr-Cyrl-RS"/>
        </w:rPr>
      </w:pPr>
      <w:r w:rsidRPr="008D32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sr-Cyrl-RS"/>
        </w:rPr>
        <w:t>Санитарна хемија</w:t>
      </w:r>
    </w:p>
    <w:p w14:paraId="5E81044C" w14:textId="77777777" w:rsidR="008D32DC" w:rsidRPr="008D32DC" w:rsidRDefault="008D32DC" w:rsidP="00C216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>Ан</w:t>
      </w:r>
      <w:r w:rsidR="00E33412"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>а Живановић,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 xml:space="preserve"> Медицински факултет Универзитета у Крагујевцу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168ECA67" w14:textId="77777777" w:rsidR="008D32DC" w:rsidRDefault="008D32DC" w:rsidP="00C216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D32D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>Богд</w:t>
      </w:r>
      <w:r w:rsidR="00E33412"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>ан Ратковић,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 xml:space="preserve"> ЗЗЈЗ Краљево</w:t>
      </w:r>
    </w:p>
    <w:p w14:paraId="7EF78F61" w14:textId="77777777" w:rsidR="00443C1C" w:rsidRDefault="00443C1C" w:rsidP="00443C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</w:pPr>
    </w:p>
    <w:p w14:paraId="7A4484C1" w14:textId="77777777" w:rsidR="00443C1C" w:rsidRPr="00443C1C" w:rsidRDefault="00443C1C" w:rsidP="00443C1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sr-Cyrl-RS"/>
        </w:rPr>
        <w:t>Фармакотерапија</w:t>
      </w:r>
      <w:proofErr w:type="spellEnd"/>
    </w:p>
    <w:p w14:paraId="31A5DE85" w14:textId="77777777" w:rsidR="00443C1C" w:rsidRPr="00443C1C" w:rsidRDefault="00443C1C" w:rsidP="00C216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sr-Cyrl-RS"/>
        </w:rPr>
        <w:t xml:space="preserve">Јелена Митровић, Министарство одбране у Београду </w:t>
      </w:r>
    </w:p>
    <w:sectPr w:rsidR="00443C1C" w:rsidRPr="0044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DC"/>
    <w:rsid w:val="00443C1C"/>
    <w:rsid w:val="007F7F7D"/>
    <w:rsid w:val="00835906"/>
    <w:rsid w:val="008D32DC"/>
    <w:rsid w:val="00C2160A"/>
    <w:rsid w:val="00D52472"/>
    <w:rsid w:val="00DB43F1"/>
    <w:rsid w:val="00E33412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C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D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D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3" ma:contentTypeDescription="Create a new document." ma:contentTypeScope="" ma:versionID="b5d8abca755b90af98fdfc73a1d52ec2">
  <xsd:schema xmlns:xsd="http://www.w3.org/2001/XMLSchema" xmlns:xs="http://www.w3.org/2001/XMLSchema" xmlns:p="http://schemas.microsoft.com/office/2006/metadata/properties" xmlns:ns3="7151ce20-c7c2-48a7-b0e6-6d7a8a30a463" xmlns:ns4="9bfb0274-eba5-44ea-8b4e-079afa6f6587" targetNamespace="http://schemas.microsoft.com/office/2006/metadata/properties" ma:root="true" ma:fieldsID="e11222c1582f6817bb526f18a1702fdd" ns3:_="" ns4:_="">
    <xsd:import namespace="7151ce20-c7c2-48a7-b0e6-6d7a8a30a463"/>
    <xsd:import namespace="9bfb0274-eba5-44ea-8b4e-079afa6f6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0274-eba5-44ea-8b4e-079afa6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48C4D-E76D-4314-9197-A451D4D93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6065B-7B04-4B56-BFF6-F72E21839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38CB3-6149-447F-A2FB-0A11693FE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9bfb0274-eba5-44ea-8b4e-079afa6f6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Miljković</dc:creator>
  <cp:lastModifiedBy>Vanja</cp:lastModifiedBy>
  <cp:revision>2</cp:revision>
  <dcterms:created xsi:type="dcterms:W3CDTF">2022-10-27T13:35:00Z</dcterms:created>
  <dcterms:modified xsi:type="dcterms:W3CDTF">2022-10-27T13:35:00Z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0x0101002D02D7F8EC2E154EAC96E76F94B55454</vt:lpwstr>
  </property>
</Properties>
</file>